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Fragen stellen Sie vor der Zusage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„Kurzzeitpflege auswählen: Checkliste nach dem Krankenhaus“ von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Ab wann ist ein Platz frei?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wie lange lässt er sich halten.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Welchen Bedarf deckt das Haus ab?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Wundversorgung, Mobilisation, Ernährung.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Gibt es Therapie im Haus?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wie oft in der Woche.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hoch ist der Tagessatz?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was davon tragen Sie selbst.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weit ist die Fahrt für Angehörige?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Besuche sind Teil der Genesung.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Arbeitet das Haus auf die Rückkehr hin?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Oder auf einen Dauerplatz.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ist Ansprechperson?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Name und Durchwahl geben lassen.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Restbetrag des Jahresbetrags erfragt?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Bei der Pflegekasse, vor der Zusage.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Plan für die Zeit danach begonnen?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Pflegedienst, Hilfsmittel, Umbauten, Tagespflege.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www.pflegeauswahl.de/blog/kurzzeitpflege-platz-auswaehlen-checkliste</w:t>
      </w:r>
    </w:p>
    <w:sectPr>
      <w:pgSz w:w="11906" w:h="16838"/>
      <w:pgMar w:top="1417" w:right="1417" w:bottom="1134" w:left="1417" w:header="708" w:footer="708" w:gutter="0"/>
    </w:sectPr>
  </w:body>
</w:document>
</file>